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5029CE" w:rsidRDefault="00065712" w:rsidP="00B063BC">
      <w:pPr>
        <w:jc w:val="center"/>
      </w:pPr>
      <w:r>
        <w:t>The Stanford</w:t>
      </w:r>
      <w:r w:rsidR="00D34B22">
        <w:t xml:space="preserve"> Prison</w:t>
      </w:r>
      <w:r>
        <w:t xml:space="preserve"> Experiment</w:t>
      </w:r>
    </w:p>
    <w:p w:rsidR="006E645A" w:rsidRPr="009F53D9" w:rsidRDefault="00065712" w:rsidP="00B063BC">
      <w:pPr>
        <w:jc w:val="center"/>
      </w:pPr>
      <w:r w:rsidRPr="009F53D9">
        <w:t>Name</w:t>
      </w:r>
    </w:p>
    <w:p w:rsidR="006E645A" w:rsidRPr="009F53D9" w:rsidRDefault="00065712" w:rsidP="00B063BC">
      <w:pPr>
        <w:jc w:val="center"/>
      </w:pPr>
      <w:r w:rsidRPr="009F53D9">
        <w:t>Institution</w:t>
      </w:r>
    </w:p>
    <w:p w:rsidR="006E645A" w:rsidRPr="009F53D9" w:rsidRDefault="00065712" w:rsidP="00B063BC">
      <w:pPr>
        <w:jc w:val="center"/>
      </w:pPr>
      <w:r w:rsidRPr="009F53D9">
        <w:t>Date</w:t>
      </w:r>
    </w:p>
    <w:p w:rsidR="006E645A" w:rsidRPr="009F53D9" w:rsidRDefault="00065712" w:rsidP="00B063BC">
      <w:r w:rsidRPr="009F53D9">
        <w:br w:type="page"/>
      </w:r>
    </w:p>
    <w:p w:rsidR="006E441F" w:rsidRDefault="00065712" w:rsidP="00506EEF">
      <w:pPr>
        <w:jc w:val="center"/>
      </w:pPr>
      <w:r>
        <w:lastRenderedPageBreak/>
        <w:t>The Stanford</w:t>
      </w:r>
      <w:r w:rsidR="00D34B22">
        <w:t xml:space="preserve"> Prison</w:t>
      </w:r>
      <w:r>
        <w:t xml:space="preserve"> Experiment</w:t>
      </w:r>
    </w:p>
    <w:p w:rsidR="00506EEF" w:rsidRPr="00506EEF" w:rsidRDefault="00506EEF" w:rsidP="00506EEF">
      <w:pPr>
        <w:ind w:firstLine="720"/>
        <w:jc w:val="center"/>
        <w:rPr>
          <w:b/>
        </w:rPr>
      </w:pPr>
      <w:r w:rsidRPr="00506EEF">
        <w:rPr>
          <w:b/>
        </w:rPr>
        <w:t>Question 1</w:t>
      </w:r>
    </w:p>
    <w:p w:rsidR="00506EEF" w:rsidRDefault="00506EEF" w:rsidP="00506EEF">
      <w:pPr>
        <w:ind w:firstLine="720"/>
      </w:pPr>
      <w:r>
        <w:t>The Stanford experiment was designed to observe and understand the psychological experience in a prison in order to influence changes in correctional facilities. To achieve this, the experiment aimed to answer the questions:</w:t>
      </w:r>
    </w:p>
    <w:p w:rsidR="00506EEF" w:rsidRDefault="00506EEF" w:rsidP="00506EEF">
      <w:pPr>
        <w:pStyle w:val="ListParagraph"/>
        <w:numPr>
          <w:ilvl w:val="0"/>
          <w:numId w:val="4"/>
        </w:numPr>
      </w:pPr>
      <w:r>
        <w:t>What are the mental and physical behaviours of prisoners and guards?</w:t>
      </w:r>
    </w:p>
    <w:p w:rsidR="00506EEF" w:rsidRDefault="00506EEF" w:rsidP="00506EEF">
      <w:pPr>
        <w:pStyle w:val="ListParagraph"/>
        <w:numPr>
          <w:ilvl w:val="0"/>
          <w:numId w:val="4"/>
        </w:numPr>
      </w:pPr>
      <w:r>
        <w:t xml:space="preserve">How does the prison environment influence these behaviours? </w:t>
      </w:r>
    </w:p>
    <w:p w:rsidR="00506EEF" w:rsidRPr="00506EEF" w:rsidRDefault="00506EEF" w:rsidP="00506EEF">
      <w:pPr>
        <w:ind w:firstLine="720"/>
        <w:jc w:val="center"/>
        <w:rPr>
          <w:b/>
        </w:rPr>
      </w:pPr>
      <w:r w:rsidRPr="00506EEF">
        <w:rPr>
          <w:b/>
        </w:rPr>
        <w:t>Question 2.</w:t>
      </w:r>
    </w:p>
    <w:p w:rsidR="00506EEF" w:rsidRDefault="00506EEF" w:rsidP="00506EEF">
      <w:pPr>
        <w:ind w:firstLine="720"/>
      </w:pPr>
      <w:r>
        <w:t xml:space="preserve">The experiment was led by Philip Zimbardo who was the principal psychologist of the experiment. Additionally, the experiment was also influenced by a former convict named Carlo Prescott who played an instrumental role in sharing his experience in prison. Other instrumental participants included researchers such as Craig Haney, Curtis Banks, and David Jaffe, and representatives from the police department. </w:t>
      </w:r>
    </w:p>
    <w:p w:rsidR="00506EEF" w:rsidRPr="00506EEF" w:rsidRDefault="00506EEF" w:rsidP="00506EEF">
      <w:pPr>
        <w:ind w:firstLine="720"/>
        <w:jc w:val="center"/>
        <w:rPr>
          <w:b/>
        </w:rPr>
      </w:pPr>
      <w:r w:rsidRPr="00506EEF">
        <w:rPr>
          <w:b/>
        </w:rPr>
        <w:t>Question 3.</w:t>
      </w:r>
    </w:p>
    <w:p w:rsidR="00506EEF" w:rsidRDefault="00506EEF" w:rsidP="00506EEF">
      <w:pPr>
        <w:ind w:firstLine="720"/>
      </w:pPr>
      <w:r>
        <w:t xml:space="preserve"> The experiment gathered participants by first posing a paying ad to interview potential male prisoners and guards. These results were later, and the final 24 people who qualified the physical and mental expectations for the experiment were identified. These individuals were then gathered through a surprise house arrest. Their eyes were covered, and they were reported to the location of the experiment. </w:t>
      </w:r>
    </w:p>
    <w:p w:rsidR="00506EEF" w:rsidRDefault="00506EEF" w:rsidP="00506EEF">
      <w:pPr>
        <w:ind w:firstLine="720"/>
        <w:jc w:val="center"/>
      </w:pPr>
    </w:p>
    <w:p w:rsidR="00506EEF" w:rsidRDefault="00506EEF" w:rsidP="00506EEF">
      <w:pPr>
        <w:ind w:firstLine="720"/>
        <w:jc w:val="center"/>
      </w:pPr>
    </w:p>
    <w:p w:rsidR="00506EEF" w:rsidRDefault="00506EEF" w:rsidP="00506EEF">
      <w:pPr>
        <w:ind w:firstLine="720"/>
        <w:jc w:val="center"/>
        <w:rPr>
          <w:b/>
        </w:rPr>
      </w:pPr>
    </w:p>
    <w:p w:rsidR="00506EEF" w:rsidRPr="00506EEF" w:rsidRDefault="00506EEF" w:rsidP="00506EEF">
      <w:pPr>
        <w:ind w:firstLine="720"/>
        <w:jc w:val="center"/>
        <w:rPr>
          <w:b/>
        </w:rPr>
      </w:pPr>
      <w:r w:rsidRPr="00506EEF">
        <w:rPr>
          <w:b/>
        </w:rPr>
        <w:lastRenderedPageBreak/>
        <w:t>Question 4.</w:t>
      </w:r>
    </w:p>
    <w:p w:rsidR="00506EEF" w:rsidRDefault="00506EEF" w:rsidP="00506EEF">
      <w:pPr>
        <w:ind w:firstLine="720"/>
      </w:pPr>
      <w:r>
        <w:t>The researchers created the prison below the ground floor of the Stanford Psychology Department. The existing doors of each room of the new prison were replaced to resemble those of the cell in a real prison. The yard of the building was also reconstructed to create an enclosed corridor where the prisoners were allowed to move around. A corner closet was also redesigned to act as special confinement for prisoners who committed serious offenses in the prison (Haney &amp; Zimbardo, 1998).</w:t>
      </w:r>
    </w:p>
    <w:p w:rsidR="00506EEF" w:rsidRPr="00506EEF" w:rsidRDefault="00506EEF" w:rsidP="00506EEF">
      <w:pPr>
        <w:ind w:firstLine="720"/>
        <w:jc w:val="center"/>
        <w:rPr>
          <w:b/>
        </w:rPr>
      </w:pPr>
      <w:r w:rsidRPr="00506EEF">
        <w:rPr>
          <w:b/>
        </w:rPr>
        <w:t>Question 5.</w:t>
      </w:r>
    </w:p>
    <w:p w:rsidR="00506EEF" w:rsidRDefault="00506EEF" w:rsidP="00506EEF">
      <w:pPr>
        <w:ind w:firstLine="720"/>
      </w:pPr>
      <w:r>
        <w:t xml:space="preserve">When the prisoners arrived at the facility, they were welcomed in the prison by the head of the facility. This was then followed by a humiliating health examination to prevent the spread of contaminated diseases in the facility. </w:t>
      </w:r>
    </w:p>
    <w:p w:rsidR="00506EEF" w:rsidRPr="00506EEF" w:rsidRDefault="00506EEF" w:rsidP="00506EEF">
      <w:pPr>
        <w:ind w:firstLine="720"/>
        <w:jc w:val="center"/>
        <w:rPr>
          <w:b/>
        </w:rPr>
      </w:pPr>
      <w:r w:rsidRPr="00506EEF">
        <w:rPr>
          <w:b/>
        </w:rPr>
        <w:t>Question 6.</w:t>
      </w:r>
    </w:p>
    <w:p w:rsidR="00506EEF" w:rsidRDefault="00506EEF" w:rsidP="00506EEF">
      <w:pPr>
        <w:ind w:firstLine="720"/>
      </w:pPr>
      <w:r>
        <w:t>The orientation process was then followed by the provision of uniforms. This attire had a design of a female dress and contained a special identification number attached on the dress. The purpose of the dress was to humble the male prisoners by robbing them of their masculinity (Haney &amp; Zimbardo, 1998). Additionally, a heavy ankle cuff made of metal was also part of the uniform. This was to remind them of their bondage at all time.</w:t>
      </w:r>
    </w:p>
    <w:p w:rsidR="00506EEF" w:rsidRPr="00506EEF" w:rsidRDefault="00506EEF" w:rsidP="00506EEF">
      <w:pPr>
        <w:ind w:firstLine="720"/>
        <w:jc w:val="center"/>
        <w:rPr>
          <w:b/>
        </w:rPr>
      </w:pPr>
      <w:r w:rsidRPr="00506EEF">
        <w:rPr>
          <w:b/>
        </w:rPr>
        <w:t>Question 7</w:t>
      </w:r>
    </w:p>
    <w:p w:rsidR="00506EEF" w:rsidRDefault="00506EEF" w:rsidP="00506EEF">
      <w:pPr>
        <w:ind w:firstLine="720"/>
      </w:pPr>
      <w:r>
        <w:t xml:space="preserve">Each prisoner had a unique identification number. The purpose of this identification number was to separate the real identity of the participants and their role as prisoners in the experiment. This would allow total submission into the experiment. </w:t>
      </w:r>
    </w:p>
    <w:p w:rsidR="00506EEF" w:rsidRPr="00506EEF" w:rsidRDefault="00506EEF" w:rsidP="00506EEF">
      <w:pPr>
        <w:ind w:firstLine="720"/>
        <w:jc w:val="center"/>
        <w:rPr>
          <w:b/>
        </w:rPr>
      </w:pPr>
      <w:r w:rsidRPr="00506EEF">
        <w:rPr>
          <w:b/>
        </w:rPr>
        <w:t>Question 8</w:t>
      </w:r>
    </w:p>
    <w:p w:rsidR="00506EEF" w:rsidRDefault="00506EEF" w:rsidP="00506EEF">
      <w:pPr>
        <w:ind w:firstLine="720"/>
      </w:pPr>
      <w:r>
        <w:lastRenderedPageBreak/>
        <w:t xml:space="preserve"> The correctional officers in the experiment were not subjected to formal training. They were only informed of their duty to ensure that the prisoners followed the set rules in the facility. The lack of training was to allow the officers to act based on their own psychological control. This would later aid the researcher to answer the question of how the prison environment affects the behaviours of the officers. </w:t>
      </w:r>
    </w:p>
    <w:p w:rsidR="00506EEF" w:rsidRPr="00506EEF" w:rsidRDefault="00506EEF" w:rsidP="00506EEF">
      <w:pPr>
        <w:ind w:firstLine="720"/>
        <w:jc w:val="center"/>
        <w:rPr>
          <w:b/>
        </w:rPr>
      </w:pPr>
      <w:r w:rsidRPr="00506EEF">
        <w:rPr>
          <w:b/>
        </w:rPr>
        <w:t>Question 9.</w:t>
      </w:r>
    </w:p>
    <w:p w:rsidR="00506EEF" w:rsidRDefault="00506EEF" w:rsidP="00506EEF">
      <w:pPr>
        <w:ind w:firstLine="720"/>
      </w:pPr>
      <w:r>
        <w:t>All the correctional officers were supposed to wear a khaki uniform (Zimbardo, 2017). Additionally, each of them contained a whistle and put on dark and reflecting sunglasses.</w:t>
      </w:r>
    </w:p>
    <w:p w:rsidR="00506EEF" w:rsidRPr="00506EEF" w:rsidRDefault="00506EEF" w:rsidP="00506EEF">
      <w:pPr>
        <w:ind w:firstLine="720"/>
        <w:jc w:val="center"/>
        <w:rPr>
          <w:b/>
        </w:rPr>
      </w:pPr>
      <w:r w:rsidRPr="00506EEF">
        <w:rPr>
          <w:b/>
        </w:rPr>
        <w:t>Question 10.</w:t>
      </w:r>
    </w:p>
    <w:p w:rsidR="00506EEF" w:rsidRDefault="00506EEF" w:rsidP="00506EEF">
      <w:pPr>
        <w:ind w:firstLine="720"/>
      </w:pPr>
      <w:r>
        <w:t xml:space="preserve"> The correctional officers had to use a different technique to assert their authority. They used a disturbing alarm to wake up the prisoners two hours after midnight and made them memorize their identification numbers. They also assigned the prisoners tough exercises as a form of punishment when they broke the set guidelines. </w:t>
      </w:r>
    </w:p>
    <w:p w:rsidR="00506EEF" w:rsidRPr="00506EEF" w:rsidRDefault="00506EEF" w:rsidP="00506EEF">
      <w:pPr>
        <w:ind w:firstLine="720"/>
        <w:jc w:val="center"/>
        <w:rPr>
          <w:b/>
        </w:rPr>
      </w:pPr>
      <w:r w:rsidRPr="00506EEF">
        <w:rPr>
          <w:b/>
        </w:rPr>
        <w:t>Question 11.</w:t>
      </w:r>
    </w:p>
    <w:p w:rsidR="00506EEF" w:rsidRDefault="00506EEF" w:rsidP="00506EEF">
      <w:pPr>
        <w:ind w:firstLine="720"/>
      </w:pPr>
      <w:r>
        <w:t xml:space="preserve">Arguably, the prisoners asserted their independence by breaking the set rules (Haney &amp; Zimbardo, 1998). They detached their identification numbers and uncovered their heads. </w:t>
      </w:r>
    </w:p>
    <w:p w:rsidR="00506EEF" w:rsidRPr="00506EEF" w:rsidRDefault="00506EEF" w:rsidP="00506EEF">
      <w:pPr>
        <w:ind w:firstLine="720"/>
        <w:jc w:val="center"/>
        <w:rPr>
          <w:b/>
        </w:rPr>
      </w:pPr>
      <w:r w:rsidRPr="00506EEF">
        <w:rPr>
          <w:b/>
        </w:rPr>
        <w:t>Question 12.</w:t>
      </w:r>
    </w:p>
    <w:p w:rsidR="00506EEF" w:rsidRDefault="00506EEF" w:rsidP="00506EEF">
      <w:pPr>
        <w:ind w:firstLine="720"/>
      </w:pPr>
      <w:r>
        <w:t xml:space="preserve">In order to retaliate against the prisoners, the correctional officers deployed the use of special privileges. They designated one of the cells in the prison to provide privileges to prisoners who did not rebel. The well-behaved prisoner was given a special meal, a bed, and even dental hygiene products. They also provided the same privileges to leaders who led the alliance in order to cause confusion and break rebellious alliances among the prisoners. </w:t>
      </w:r>
    </w:p>
    <w:p w:rsidR="00506EEF" w:rsidRDefault="00506EEF" w:rsidP="00506EEF">
      <w:pPr>
        <w:ind w:firstLine="720"/>
      </w:pPr>
    </w:p>
    <w:p w:rsidR="00506EEF" w:rsidRPr="00506EEF" w:rsidRDefault="00506EEF" w:rsidP="00506EEF">
      <w:pPr>
        <w:ind w:firstLine="720"/>
        <w:jc w:val="center"/>
        <w:rPr>
          <w:b/>
        </w:rPr>
      </w:pPr>
      <w:r w:rsidRPr="00506EEF">
        <w:rPr>
          <w:b/>
        </w:rPr>
        <w:t>Question 13.</w:t>
      </w:r>
    </w:p>
    <w:p w:rsidR="00506EEF" w:rsidRDefault="00506EEF" w:rsidP="00506EEF">
      <w:pPr>
        <w:ind w:firstLine="720"/>
      </w:pPr>
      <w:r>
        <w:t xml:space="preserve">Some of the conditions exposed to the prisoners jeopardized their mental states. This was experienced by prisoner #8162. The prisoner could no longer bear with the set conditions.  He even went to the extent of crying due to the psychological pressure he felt. This forced the administrator to release the prisoner. In order to calm the situation, the prison administration, with caution set a visiting day in the prison. The prisoners were allowed to interact with their friends and family who visited for a few minutes. </w:t>
      </w:r>
    </w:p>
    <w:p w:rsidR="00506EEF" w:rsidRPr="00506EEF" w:rsidRDefault="00506EEF" w:rsidP="00506EEF">
      <w:pPr>
        <w:ind w:firstLine="720"/>
        <w:jc w:val="center"/>
        <w:rPr>
          <w:b/>
        </w:rPr>
      </w:pPr>
      <w:r w:rsidRPr="00506EEF">
        <w:rPr>
          <w:b/>
        </w:rPr>
        <w:t>Question 14.</w:t>
      </w:r>
    </w:p>
    <w:p w:rsidR="00506EEF" w:rsidRDefault="00506EEF" w:rsidP="00506EEF">
      <w:pPr>
        <w:ind w:firstLine="720"/>
      </w:pPr>
      <w:r>
        <w:t>When the visitors interacted with the prisoners, most of them made their reactions to the administration. They demanded that the administration should provide better conditions to allow their prisoners more sleep and less work (Zimbardo et al., 1971).</w:t>
      </w:r>
    </w:p>
    <w:p w:rsidR="00506EEF" w:rsidRPr="00506EEF" w:rsidRDefault="00506EEF" w:rsidP="00506EEF">
      <w:pPr>
        <w:ind w:firstLine="720"/>
        <w:jc w:val="center"/>
        <w:rPr>
          <w:b/>
        </w:rPr>
      </w:pPr>
      <w:r w:rsidRPr="00506EEF">
        <w:rPr>
          <w:b/>
        </w:rPr>
        <w:t>Question 15.</w:t>
      </w:r>
    </w:p>
    <w:p w:rsidR="00506EEF" w:rsidRDefault="00506EEF" w:rsidP="00506EEF">
      <w:pPr>
        <w:ind w:firstLine="720"/>
      </w:pPr>
      <w:r>
        <w:t xml:space="preserve">Gordon Bower was a former college student, and a psychologist and Zimbardo came to visit him in the prison with the intention of snooping around the experiment. He directly asked him what the independent variable of the experiment was (Zimbardo et al., 1971). Zimbardo took this comment as a waste of time, and he was frustrated. The prison was undergoing a lot of crisis, and Zimbardo felt like he could not deal with lame chitchat. However, after rethinking the question, Zimbardo realized that he had extended the experiment too far without considering the impacts. </w:t>
      </w:r>
    </w:p>
    <w:p w:rsidR="00506EEF" w:rsidRPr="00506EEF" w:rsidRDefault="00506EEF" w:rsidP="00506EEF">
      <w:pPr>
        <w:ind w:firstLine="720"/>
        <w:jc w:val="center"/>
        <w:rPr>
          <w:b/>
        </w:rPr>
      </w:pPr>
      <w:r w:rsidRPr="00506EEF">
        <w:rPr>
          <w:b/>
        </w:rPr>
        <w:t>Question 16.</w:t>
      </w:r>
    </w:p>
    <w:p w:rsidR="00506EEF" w:rsidRDefault="00506EEF" w:rsidP="00506EEF">
      <w:pPr>
        <w:ind w:firstLine="720"/>
      </w:pPr>
      <w:r>
        <w:t xml:space="preserve">Three types of correctional officers emerged from the experiment. They include the good, the bad, and the tough correctional officers (Zimbardo et al., 1971). The good </w:t>
      </w:r>
      <w:r>
        <w:lastRenderedPageBreak/>
        <w:t xml:space="preserve">correctional officers helped to ensure that there was order in the prison. They also showed concern for the prisoners and rarely punished them. The bad officers used their character to create fear among prisoners to enforce the rules. They also humiliated the prisoners by beating them and denying them their rights. The tough correctional officers were strict in their job and made complex decisions to ensure the security in the prison. </w:t>
      </w:r>
    </w:p>
    <w:p w:rsidR="00506EEF" w:rsidRPr="00506EEF" w:rsidRDefault="00506EEF" w:rsidP="00506EEF">
      <w:pPr>
        <w:ind w:firstLine="720"/>
        <w:jc w:val="center"/>
        <w:rPr>
          <w:b/>
        </w:rPr>
      </w:pPr>
      <w:r w:rsidRPr="00506EEF">
        <w:rPr>
          <w:b/>
        </w:rPr>
        <w:t>Question 17.</w:t>
      </w:r>
    </w:p>
    <w:p w:rsidR="00506EEF" w:rsidRDefault="00506EEF" w:rsidP="00506EEF">
      <w:pPr>
        <w:ind w:firstLine="720"/>
      </w:pPr>
      <w:r>
        <w:t>Zimbardo decided to hold an encounter session before he finally concluded the project. He invited all those who were involved in the experiment. The aim of doing this was to get an in-depth analysis of the project. He gained the opinions of all the participants to further the impact of the project. Additionally, the session was used to provide moral support to all the prisoners. This was kind of a control procedure to enable the participants to cope with the real world after their release (Zimbardo et al., 1971).</w:t>
      </w:r>
    </w:p>
    <w:p w:rsidR="00506EEF" w:rsidRPr="00506EEF" w:rsidRDefault="00506EEF" w:rsidP="00506EEF">
      <w:pPr>
        <w:ind w:firstLine="720"/>
        <w:jc w:val="center"/>
        <w:rPr>
          <w:i/>
        </w:rPr>
      </w:pPr>
      <w:r w:rsidRPr="00506EEF">
        <w:rPr>
          <w:i/>
        </w:rPr>
        <w:t>Question 18.</w:t>
      </w:r>
    </w:p>
    <w:p w:rsidR="00506EEF" w:rsidRDefault="00506EEF" w:rsidP="00506EEF">
      <w:pPr>
        <w:ind w:firstLine="720"/>
      </w:pPr>
      <w:r>
        <w:t xml:space="preserve">After analyzing the Stanford Prison Experiment, it can be identified that the experiment was unethical. The experiment exposed the prisoners to harsh psychological torture. The case of prisoner #8162 is evidence of this notion. He expressed mental disturbance as a result of the experiment. Nevertheless, the experiment progressed without caution of the damage it imposed on the prisoners. The prisoners were also denied their right to a clean environment. The fact that they lived among their own waste as a punishment is unethical as it subjected the victims to health problems. The bad correctional officers enforced this humiliating behaviour. However other correctional officers that were termed as good did nothing to evoke this behaviour. Instead, they just watched with pity for the prisoners. This also portrays unethical behaviour from the authority of the prison (Haney &amp; Zimbardo, 1998). </w:t>
      </w:r>
    </w:p>
    <w:p w:rsidR="00506EEF" w:rsidRDefault="00506EEF" w:rsidP="00506EEF">
      <w:pPr>
        <w:ind w:firstLine="720"/>
      </w:pPr>
      <w:r>
        <w:lastRenderedPageBreak/>
        <w:t xml:space="preserve">The experiment brings out some lessons. To begin, the relationship between the behaviour of the guards influences the psychology of the patients. They have a choice to create an environment that allows the correction of the prisoners without causing a psychological disturbance among the prisoners. This can be very helpful in reforming the real prisons to influence change in the behaviour of correctional officers. Nevertheless, this was not the negative effects it imposed on the participants. Such a lesson could have been achieved even by observing the existing prisons since it's already an existing problem. </w:t>
      </w:r>
    </w:p>
    <w:p w:rsidR="00506EEF" w:rsidRDefault="00506EEF" w:rsidP="00506EEF">
      <w:pPr>
        <w:ind w:firstLine="720"/>
      </w:pPr>
      <w:r>
        <w:t>The Stanford Prison Experiment would have been more ethical if it was conducted in one of the existing prisons. The psychological torture imposed on the innocent students who were innocent subjected them to a negative change in behaviour. In a real prison, the project would have effectively analyzed the existing conditions without necessarily causing any damage. Additionally, the experiment ought to have ended when the prisoner #8162 expressed a mental breakdown caused by the stress he was exposed to during the experiment.</w:t>
      </w:r>
    </w:p>
    <w:p w:rsidR="00506EEF" w:rsidRDefault="00506EEF" w:rsidP="00506EEF">
      <w:pPr>
        <w:ind w:firstLine="720"/>
      </w:pPr>
      <w:r>
        <w:t xml:space="preserve">The writers use the term "correctional officers" instead of "guards" to express the role these individuals play in prisons. By using the word ‘correctional,' the role of these professionals becomes more of helping with the rehabilitation of the prisoners. On the other hand, the word ‘guard' is more casual and delivers the message of workers who only offer protection to the prisoners. This means they can choose to be brutal or soft when exercising this power. This is not the message the writers want to express. </w:t>
      </w:r>
    </w:p>
    <w:p w:rsidR="00506EEF" w:rsidRDefault="00506EEF" w:rsidP="00506EEF">
      <w:pPr>
        <w:ind w:firstLine="720"/>
      </w:pPr>
      <w:r>
        <w:t xml:space="preserve">The prisoners in the experiment had to conform to their roles. They did this by following the set of rules that were designed. They wore the uniforms assigned to them and followed the program set. Their act of rebellion like actual prisoners also portrays their submission to the role. On the other hand, correctional officers also conform to their role by enforcing the rules of the facility by punishing those who do not comply. In fact, the </w:t>
      </w:r>
      <w:r>
        <w:lastRenderedPageBreak/>
        <w:t>behaviour of these guards was influenced by the movie Cool Hand Luke (Haney &amp; Zimbardo, 1998). The correctional officers borrow the idea of wearing dark sunglasses in order to appear more authoritative.</w:t>
      </w:r>
    </w:p>
    <w:p w:rsidR="00506EEF" w:rsidRDefault="00506EEF" w:rsidP="00506EEF">
      <w:pPr>
        <w:ind w:firstLine="720"/>
      </w:pPr>
      <w:r>
        <w:t xml:space="preserve">Dr. Zimbardo played the role of the superintendent in the prison. This means he was in charge of the operation of the prison. He conforms to this role throughout the process by supervising the operations of the prison (Haney, Banks, &amp; Zimbardo, 1973). He controlled the process of the visitation process in the prison to ensure that the experiment was not compromised. He also offered administrative services to concerned visitors who demanded better conditions for their prisoners. During the crisis that occurred in the prison, Zimbardo also coordinated the guards to ensure security is maintained in the prison. However, his role as a superintendent caused negative impacts on the study. He was too fascinated by the role that he seemed to be neglecting the reality. He did not consider the psychological damage that affected the participants. He ought to have stopped the experiment after the incident with prisoner #8162, but he instead proceeded to maintain his role. This affected the behaviour of other participants who started retaliating to be free from the conditions imposed. </w:t>
      </w:r>
    </w:p>
    <w:p w:rsidR="00506EEF" w:rsidRDefault="00506EEF" w:rsidP="00506EEF">
      <w:pPr>
        <w:ind w:firstLine="720"/>
      </w:pPr>
      <w:r>
        <w:t xml:space="preserve">Zimbardo's conclusions about human behaviour based on this experiment are that when people are given authority, their individual characters or personalities tend to be overwhelmed. He also concluded that social factors are vital factors that determined the behaviour of the participants because they behaved how they thought they were required other than allowing their judgment to dictate how they behaved. Another conclusion he made was how the participants showed a reaction to needs in specific situations instead of applying their personal principles (Haney, Banks, &amp; Zimbardo, 1973). </w:t>
      </w:r>
    </w:p>
    <w:p w:rsidR="001F30C3" w:rsidRDefault="00506EEF" w:rsidP="00506EEF">
      <w:pPr>
        <w:ind w:firstLine="720"/>
      </w:pPr>
      <w:r>
        <w:t xml:space="preserve">To conclude, it can be determined the Stanford Prison Experiment influence the understanding of criminal behaviour. The laws and rules subjected to prisoners affect their </w:t>
      </w:r>
      <w:r>
        <w:lastRenderedPageBreak/>
        <w:t xml:space="preserve">psychological behaviour. Although the project was mostly unethical, the lessons from this experiment can be applied when studying criminal justice. Finally, the results of the experiments are also applicable in correctional facilities to ensure the effectiveness of re-entry programs. </w:t>
      </w:r>
      <w:r w:rsidR="006C2B1D">
        <w:t xml:space="preserve"> </w:t>
      </w:r>
    </w:p>
    <w:p w:rsidR="009826A5" w:rsidRDefault="009826A5" w:rsidP="00471F1F">
      <w:pPr>
        <w:ind w:firstLine="720"/>
      </w:pPr>
    </w:p>
    <w:p w:rsidR="00506EEF" w:rsidRDefault="00506EEF" w:rsidP="00471F1F">
      <w:pPr>
        <w:ind w:firstLine="720"/>
      </w:pPr>
    </w:p>
    <w:p w:rsidR="00506EEF" w:rsidRDefault="00506EEF" w:rsidP="00471F1F">
      <w:pPr>
        <w:ind w:firstLine="720"/>
      </w:pPr>
    </w:p>
    <w:p w:rsidR="00506EEF" w:rsidRDefault="00506EEF" w:rsidP="00471F1F">
      <w:pPr>
        <w:ind w:firstLine="720"/>
      </w:pPr>
    </w:p>
    <w:p w:rsidR="00506EEF" w:rsidRDefault="00506EEF" w:rsidP="00471F1F">
      <w:pPr>
        <w:ind w:firstLine="720"/>
      </w:pPr>
    </w:p>
    <w:p w:rsidR="00506EEF" w:rsidRDefault="00506EEF" w:rsidP="00471F1F">
      <w:pPr>
        <w:ind w:firstLine="720"/>
      </w:pPr>
    </w:p>
    <w:p w:rsidR="00506EEF" w:rsidRDefault="00506EEF" w:rsidP="00471F1F">
      <w:pPr>
        <w:ind w:firstLine="720"/>
      </w:pPr>
    </w:p>
    <w:p w:rsidR="00506EEF" w:rsidRDefault="00506EEF" w:rsidP="00471F1F">
      <w:pPr>
        <w:ind w:firstLine="720"/>
      </w:pPr>
    </w:p>
    <w:p w:rsidR="00506EEF" w:rsidRDefault="00506EEF" w:rsidP="00471F1F">
      <w:pPr>
        <w:ind w:firstLine="720"/>
      </w:pPr>
    </w:p>
    <w:p w:rsidR="00506EEF" w:rsidRDefault="00506EEF" w:rsidP="00471F1F">
      <w:pPr>
        <w:ind w:firstLine="720"/>
      </w:pPr>
    </w:p>
    <w:p w:rsidR="00506EEF" w:rsidRDefault="00506EEF" w:rsidP="00471F1F">
      <w:pPr>
        <w:ind w:firstLine="720"/>
      </w:pPr>
    </w:p>
    <w:p w:rsidR="00506EEF" w:rsidRDefault="00506EEF" w:rsidP="00471F1F">
      <w:pPr>
        <w:ind w:firstLine="720"/>
      </w:pPr>
    </w:p>
    <w:p w:rsidR="00506EEF" w:rsidRDefault="00506EEF" w:rsidP="00471F1F">
      <w:pPr>
        <w:ind w:firstLine="720"/>
      </w:pPr>
    </w:p>
    <w:p w:rsidR="00506EEF" w:rsidRDefault="00506EEF" w:rsidP="00471F1F">
      <w:pPr>
        <w:ind w:firstLine="720"/>
      </w:pPr>
    </w:p>
    <w:p w:rsidR="00506EEF" w:rsidRDefault="00506EEF" w:rsidP="00471F1F">
      <w:pPr>
        <w:ind w:firstLine="720"/>
      </w:pPr>
    </w:p>
    <w:p w:rsidR="00506EEF" w:rsidRPr="007E2ECE" w:rsidRDefault="00506EEF" w:rsidP="00471F1F">
      <w:pPr>
        <w:ind w:firstLine="720"/>
      </w:pPr>
    </w:p>
    <w:p w:rsidR="00C44F77" w:rsidRPr="009F53D9" w:rsidRDefault="00065712" w:rsidP="00B063BC">
      <w:pPr>
        <w:jc w:val="center"/>
      </w:pPr>
      <w:r w:rsidRPr="009F53D9">
        <w:lastRenderedPageBreak/>
        <w:t>References</w:t>
      </w:r>
    </w:p>
    <w:p w:rsidR="000235D7" w:rsidRPr="00D9228C" w:rsidRDefault="000235D7" w:rsidP="002109AF">
      <w:pPr>
        <w:ind w:left="720" w:hanging="720"/>
        <w:rPr>
          <w:i/>
          <w:iCs/>
          <w:color w:val="000000"/>
          <w:shd w:val="clear" w:color="auto" w:fill="FFFFFF"/>
        </w:rPr>
      </w:pPr>
      <w:bookmarkStart w:id="0" w:name="_GoBack"/>
      <w:r w:rsidRPr="00D9228C">
        <w:rPr>
          <w:color w:val="000000"/>
          <w:shd w:val="clear" w:color="auto" w:fill="FFFFFF"/>
        </w:rPr>
        <w:t>Haney, C., &amp; Zimbardo, P. (1998). </w:t>
      </w:r>
      <w:r w:rsidRPr="00D9228C">
        <w:rPr>
          <w:i/>
          <w:iCs/>
          <w:color w:val="000000"/>
          <w:shd w:val="clear" w:color="auto" w:fill="FFFFFF"/>
        </w:rPr>
        <w:t>The past and future of U.S. prison policy: Twenty-five years after the Stanford Prison Experiment. American Psychologist, 53(7), 709–727.</w:t>
      </w:r>
    </w:p>
    <w:p w:rsidR="000235D7" w:rsidRDefault="000235D7" w:rsidP="00D9228C">
      <w:pPr>
        <w:ind w:left="720" w:hanging="720"/>
      </w:pPr>
      <w:r>
        <w:rPr>
          <w:color w:val="000000"/>
          <w:shd w:val="clear" w:color="auto" w:fill="FFFFFF"/>
        </w:rPr>
        <w:t>Haney, C., Banks, W. C., &amp; Zimbardo, P. G. (1973).A study of prisoners and guards. </w:t>
      </w:r>
      <w:r>
        <w:rPr>
          <w:rStyle w:val="Emphasis"/>
          <w:color w:val="000000"/>
          <w:shd w:val="clear" w:color="auto" w:fill="FFFFFF"/>
        </w:rPr>
        <w:t>Naval Research Review</w:t>
      </w:r>
      <w:r>
        <w:rPr>
          <w:color w:val="000000"/>
          <w:shd w:val="clear" w:color="auto" w:fill="FFFFFF"/>
        </w:rPr>
        <w:t xml:space="preserve">, </w:t>
      </w:r>
      <w:r w:rsidRPr="00387565">
        <w:rPr>
          <w:i/>
          <w:color w:val="000000"/>
          <w:shd w:val="clear" w:color="auto" w:fill="FFFFFF"/>
        </w:rPr>
        <w:t>30, 4-17.</w:t>
      </w:r>
    </w:p>
    <w:p w:rsidR="000235D7" w:rsidRDefault="000235D7" w:rsidP="00B81D79">
      <w:pPr>
        <w:ind w:left="720" w:hanging="720"/>
        <w:rPr>
          <w:color w:val="222222"/>
          <w:shd w:val="clear" w:color="auto" w:fill="FFFFFF"/>
        </w:rPr>
      </w:pPr>
      <w:r>
        <w:rPr>
          <w:color w:val="222222"/>
          <w:shd w:val="clear" w:color="auto" w:fill="FFFFFF"/>
        </w:rPr>
        <w:t>Zimbardo, P. G. (2017). On the ethics of intervention in human psychological research: With special reference to the Stanford prison experiment. </w:t>
      </w:r>
      <w:r>
        <w:rPr>
          <w:i/>
          <w:iCs/>
          <w:color w:val="222222"/>
          <w:shd w:val="clear" w:color="auto" w:fill="FFFFFF"/>
        </w:rPr>
        <w:t xml:space="preserve">Cognition. 67(3), 97 – 105 </w:t>
      </w:r>
    </w:p>
    <w:p w:rsidR="000235D7" w:rsidRDefault="000235D7" w:rsidP="00B81D79">
      <w:pPr>
        <w:ind w:left="720" w:hanging="720"/>
        <w:rPr>
          <w:color w:val="222222"/>
          <w:shd w:val="clear" w:color="auto" w:fill="FFFFFF"/>
        </w:rPr>
      </w:pPr>
      <w:r>
        <w:rPr>
          <w:color w:val="222222"/>
          <w:shd w:val="clear" w:color="auto" w:fill="FFFFFF"/>
        </w:rPr>
        <w:t>Zimbardo, P. G., Haney, C., Banks, W. C., &amp; Jaffe, D. (1971). </w:t>
      </w:r>
      <w:r>
        <w:rPr>
          <w:i/>
          <w:iCs/>
          <w:color w:val="222222"/>
          <w:shd w:val="clear" w:color="auto" w:fill="FFFFFF"/>
        </w:rPr>
        <w:t>Stanford prison experiment</w:t>
      </w:r>
      <w:r>
        <w:rPr>
          <w:color w:val="222222"/>
          <w:shd w:val="clear" w:color="auto" w:fill="FFFFFF"/>
        </w:rPr>
        <w:t>. Zimbardo, Incorporated.</w:t>
      </w:r>
    </w:p>
    <w:bookmarkEnd w:id="0"/>
    <w:p w:rsidR="00B81D79" w:rsidRPr="00966084" w:rsidRDefault="00B81D79" w:rsidP="002109AF">
      <w:pPr>
        <w:ind w:left="720" w:hanging="720"/>
        <w:rPr>
          <w:i/>
          <w:iCs/>
          <w:color w:val="000000"/>
          <w:shd w:val="clear" w:color="auto" w:fill="FFFFFF"/>
        </w:rPr>
      </w:pPr>
    </w:p>
    <w:sectPr w:rsidR="00B81D79" w:rsidRPr="00966084"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287F" w:rsidRDefault="009B287F">
      <w:pPr>
        <w:spacing w:after="0" w:line="240" w:lineRule="auto"/>
      </w:pPr>
      <w:r>
        <w:separator/>
      </w:r>
    </w:p>
  </w:endnote>
  <w:endnote w:type="continuationSeparator" w:id="1">
    <w:p w:rsidR="009B287F" w:rsidRDefault="009B28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287F" w:rsidRDefault="009B287F">
      <w:pPr>
        <w:spacing w:after="0" w:line="240" w:lineRule="auto"/>
      </w:pPr>
      <w:r>
        <w:separator/>
      </w:r>
    </w:p>
  </w:footnote>
  <w:footnote w:type="continuationSeparator" w:id="1">
    <w:p w:rsidR="009B287F" w:rsidRDefault="009B28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34B22" w:rsidRDefault="00065712" w:rsidP="00E6471C">
        <w:r>
          <w:t>THE STANFORD PRISON EXPERIMENT</w:t>
        </w:r>
        <w:r>
          <w:tab/>
        </w:r>
        <w:r>
          <w:tab/>
        </w:r>
        <w:r>
          <w:tab/>
        </w:r>
        <w:r>
          <w:tab/>
        </w:r>
        <w:r>
          <w:tab/>
        </w:r>
        <w:r>
          <w:tab/>
        </w:r>
        <w:r w:rsidR="002169DA">
          <w:fldChar w:fldCharType="begin"/>
        </w:r>
        <w:r>
          <w:instrText xml:space="preserve"> PAGE   \* MERGEFORMAT </w:instrText>
        </w:r>
        <w:r w:rsidR="002169DA">
          <w:fldChar w:fldCharType="separate"/>
        </w:r>
        <w:r w:rsidR="00506EEF">
          <w:rPr>
            <w:noProof/>
          </w:rPr>
          <w:t>1</w:t>
        </w:r>
        <w:r w:rsidR="002169DA">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B22" w:rsidRDefault="00065712" w:rsidP="00E6471C">
    <w:r>
      <w:t>Running head: THE STANFORD PRISON EXPERIMENT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D6206"/>
    <w:multiLevelType w:val="hybridMultilevel"/>
    <w:tmpl w:val="A972EE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5100E21"/>
    <w:multiLevelType w:val="hybridMultilevel"/>
    <w:tmpl w:val="9A345F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6DA189E"/>
    <w:multiLevelType w:val="hybridMultilevel"/>
    <w:tmpl w:val="77A8CA10"/>
    <w:lvl w:ilvl="0" w:tplc="AC0E1ED6">
      <w:start w:val="1"/>
      <w:numFmt w:val="decimal"/>
      <w:lvlText w:val="%1."/>
      <w:lvlJc w:val="left"/>
      <w:pPr>
        <w:ind w:left="1080" w:hanging="360"/>
      </w:pPr>
      <w:rPr>
        <w:rFonts w:hint="default"/>
      </w:rPr>
    </w:lvl>
    <w:lvl w:ilvl="1" w:tplc="4F7E211A" w:tentative="1">
      <w:start w:val="1"/>
      <w:numFmt w:val="lowerLetter"/>
      <w:lvlText w:val="%2."/>
      <w:lvlJc w:val="left"/>
      <w:pPr>
        <w:ind w:left="1800" w:hanging="360"/>
      </w:pPr>
    </w:lvl>
    <w:lvl w:ilvl="2" w:tplc="60609A7A" w:tentative="1">
      <w:start w:val="1"/>
      <w:numFmt w:val="lowerRoman"/>
      <w:lvlText w:val="%3."/>
      <w:lvlJc w:val="right"/>
      <w:pPr>
        <w:ind w:left="2520" w:hanging="180"/>
      </w:pPr>
    </w:lvl>
    <w:lvl w:ilvl="3" w:tplc="B804EF3A" w:tentative="1">
      <w:start w:val="1"/>
      <w:numFmt w:val="decimal"/>
      <w:lvlText w:val="%4."/>
      <w:lvlJc w:val="left"/>
      <w:pPr>
        <w:ind w:left="3240" w:hanging="360"/>
      </w:pPr>
    </w:lvl>
    <w:lvl w:ilvl="4" w:tplc="35427314" w:tentative="1">
      <w:start w:val="1"/>
      <w:numFmt w:val="lowerLetter"/>
      <w:lvlText w:val="%5."/>
      <w:lvlJc w:val="left"/>
      <w:pPr>
        <w:ind w:left="3960" w:hanging="360"/>
      </w:pPr>
    </w:lvl>
    <w:lvl w:ilvl="5" w:tplc="6722DC3C" w:tentative="1">
      <w:start w:val="1"/>
      <w:numFmt w:val="lowerRoman"/>
      <w:lvlText w:val="%6."/>
      <w:lvlJc w:val="right"/>
      <w:pPr>
        <w:ind w:left="4680" w:hanging="180"/>
      </w:pPr>
    </w:lvl>
    <w:lvl w:ilvl="6" w:tplc="933AA56A" w:tentative="1">
      <w:start w:val="1"/>
      <w:numFmt w:val="decimal"/>
      <w:lvlText w:val="%7."/>
      <w:lvlJc w:val="left"/>
      <w:pPr>
        <w:ind w:left="5400" w:hanging="360"/>
      </w:pPr>
    </w:lvl>
    <w:lvl w:ilvl="7" w:tplc="73A879BA" w:tentative="1">
      <w:start w:val="1"/>
      <w:numFmt w:val="lowerLetter"/>
      <w:lvlText w:val="%8."/>
      <w:lvlJc w:val="left"/>
      <w:pPr>
        <w:ind w:left="6120" w:hanging="360"/>
      </w:pPr>
    </w:lvl>
    <w:lvl w:ilvl="8" w:tplc="470AAC0A" w:tentative="1">
      <w:start w:val="1"/>
      <w:numFmt w:val="lowerRoman"/>
      <w:lvlText w:val="%9."/>
      <w:lvlJc w:val="right"/>
      <w:pPr>
        <w:ind w:left="6840" w:hanging="180"/>
      </w:pPr>
    </w:lvl>
  </w:abstractNum>
  <w:abstractNum w:abstractNumId="3">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162E"/>
    <w:rsid w:val="000021CB"/>
    <w:rsid w:val="00002B5B"/>
    <w:rsid w:val="000041E2"/>
    <w:rsid w:val="00007D75"/>
    <w:rsid w:val="00011AAE"/>
    <w:rsid w:val="00011AE2"/>
    <w:rsid w:val="00012E38"/>
    <w:rsid w:val="00017292"/>
    <w:rsid w:val="00017BBE"/>
    <w:rsid w:val="00021523"/>
    <w:rsid w:val="00022EA2"/>
    <w:rsid w:val="000235D7"/>
    <w:rsid w:val="00024043"/>
    <w:rsid w:val="00025EF1"/>
    <w:rsid w:val="00025F4E"/>
    <w:rsid w:val="00027C62"/>
    <w:rsid w:val="00030FFA"/>
    <w:rsid w:val="000310CC"/>
    <w:rsid w:val="00031AE2"/>
    <w:rsid w:val="00031CFF"/>
    <w:rsid w:val="00032A4D"/>
    <w:rsid w:val="00032CF0"/>
    <w:rsid w:val="00032F23"/>
    <w:rsid w:val="0003334B"/>
    <w:rsid w:val="00035A5E"/>
    <w:rsid w:val="0004083F"/>
    <w:rsid w:val="00040B2C"/>
    <w:rsid w:val="000416D0"/>
    <w:rsid w:val="00041889"/>
    <w:rsid w:val="00041EC7"/>
    <w:rsid w:val="000429CA"/>
    <w:rsid w:val="00042D56"/>
    <w:rsid w:val="0004612F"/>
    <w:rsid w:val="000506DD"/>
    <w:rsid w:val="00053194"/>
    <w:rsid w:val="00055CFC"/>
    <w:rsid w:val="00057F2F"/>
    <w:rsid w:val="000633C3"/>
    <w:rsid w:val="0006447E"/>
    <w:rsid w:val="00065712"/>
    <w:rsid w:val="00065BB8"/>
    <w:rsid w:val="00071F4D"/>
    <w:rsid w:val="0007506F"/>
    <w:rsid w:val="0007523A"/>
    <w:rsid w:val="00077C4B"/>
    <w:rsid w:val="00080377"/>
    <w:rsid w:val="00084854"/>
    <w:rsid w:val="00085BD3"/>
    <w:rsid w:val="00085D3C"/>
    <w:rsid w:val="00090025"/>
    <w:rsid w:val="00091381"/>
    <w:rsid w:val="00097EB2"/>
    <w:rsid w:val="000A1889"/>
    <w:rsid w:val="000A1BD1"/>
    <w:rsid w:val="000A27FA"/>
    <w:rsid w:val="000A28BE"/>
    <w:rsid w:val="000A28F8"/>
    <w:rsid w:val="000A3D9F"/>
    <w:rsid w:val="000A4519"/>
    <w:rsid w:val="000A451A"/>
    <w:rsid w:val="000B0A23"/>
    <w:rsid w:val="000B10E9"/>
    <w:rsid w:val="000B2F01"/>
    <w:rsid w:val="000B4422"/>
    <w:rsid w:val="000B569B"/>
    <w:rsid w:val="000B5D4A"/>
    <w:rsid w:val="000B6544"/>
    <w:rsid w:val="000B6CB1"/>
    <w:rsid w:val="000C0711"/>
    <w:rsid w:val="000C0B81"/>
    <w:rsid w:val="000C1FDC"/>
    <w:rsid w:val="000C46E0"/>
    <w:rsid w:val="000C7742"/>
    <w:rsid w:val="000D0548"/>
    <w:rsid w:val="000D11F3"/>
    <w:rsid w:val="000D2C7E"/>
    <w:rsid w:val="000D66B4"/>
    <w:rsid w:val="000E24F1"/>
    <w:rsid w:val="000E338D"/>
    <w:rsid w:val="000E5BA3"/>
    <w:rsid w:val="000E77DD"/>
    <w:rsid w:val="000F175A"/>
    <w:rsid w:val="000F47EF"/>
    <w:rsid w:val="000F4A78"/>
    <w:rsid w:val="000F502F"/>
    <w:rsid w:val="000F5692"/>
    <w:rsid w:val="000F5B7F"/>
    <w:rsid w:val="000F6314"/>
    <w:rsid w:val="000F7F48"/>
    <w:rsid w:val="001000AB"/>
    <w:rsid w:val="0010221F"/>
    <w:rsid w:val="00102367"/>
    <w:rsid w:val="00102DBF"/>
    <w:rsid w:val="00104288"/>
    <w:rsid w:val="00112313"/>
    <w:rsid w:val="00112D8C"/>
    <w:rsid w:val="0011457A"/>
    <w:rsid w:val="00117B15"/>
    <w:rsid w:val="00117F99"/>
    <w:rsid w:val="001202A1"/>
    <w:rsid w:val="00121394"/>
    <w:rsid w:val="0012513C"/>
    <w:rsid w:val="00125213"/>
    <w:rsid w:val="001313BC"/>
    <w:rsid w:val="00132C56"/>
    <w:rsid w:val="001343E1"/>
    <w:rsid w:val="0013630B"/>
    <w:rsid w:val="00136369"/>
    <w:rsid w:val="00136B53"/>
    <w:rsid w:val="0013795F"/>
    <w:rsid w:val="001412A5"/>
    <w:rsid w:val="001424B5"/>
    <w:rsid w:val="001448AE"/>
    <w:rsid w:val="00145BBD"/>
    <w:rsid w:val="00147967"/>
    <w:rsid w:val="00151560"/>
    <w:rsid w:val="00151B37"/>
    <w:rsid w:val="0015716C"/>
    <w:rsid w:val="0016027A"/>
    <w:rsid w:val="00164735"/>
    <w:rsid w:val="00164AC0"/>
    <w:rsid w:val="00165D50"/>
    <w:rsid w:val="001665DC"/>
    <w:rsid w:val="00170FA2"/>
    <w:rsid w:val="001715C5"/>
    <w:rsid w:val="00172118"/>
    <w:rsid w:val="001736D1"/>
    <w:rsid w:val="00176549"/>
    <w:rsid w:val="0017717A"/>
    <w:rsid w:val="00177745"/>
    <w:rsid w:val="00177D90"/>
    <w:rsid w:val="00177F50"/>
    <w:rsid w:val="00180CD2"/>
    <w:rsid w:val="0018123B"/>
    <w:rsid w:val="001812E5"/>
    <w:rsid w:val="001829BE"/>
    <w:rsid w:val="001870F2"/>
    <w:rsid w:val="00190F18"/>
    <w:rsid w:val="001930C6"/>
    <w:rsid w:val="00197678"/>
    <w:rsid w:val="001A1C73"/>
    <w:rsid w:val="001A550B"/>
    <w:rsid w:val="001A5AC5"/>
    <w:rsid w:val="001A7049"/>
    <w:rsid w:val="001B2A86"/>
    <w:rsid w:val="001B3631"/>
    <w:rsid w:val="001B3D3D"/>
    <w:rsid w:val="001B56FB"/>
    <w:rsid w:val="001C0749"/>
    <w:rsid w:val="001C453D"/>
    <w:rsid w:val="001C4542"/>
    <w:rsid w:val="001C595D"/>
    <w:rsid w:val="001C61C9"/>
    <w:rsid w:val="001D1A56"/>
    <w:rsid w:val="001D1FDE"/>
    <w:rsid w:val="001D3C7D"/>
    <w:rsid w:val="001D4C24"/>
    <w:rsid w:val="001D4F50"/>
    <w:rsid w:val="001E426A"/>
    <w:rsid w:val="001E4A36"/>
    <w:rsid w:val="001E4DA5"/>
    <w:rsid w:val="001E6FDA"/>
    <w:rsid w:val="001F2A1C"/>
    <w:rsid w:val="001F30C3"/>
    <w:rsid w:val="001F5E5F"/>
    <w:rsid w:val="001F648A"/>
    <w:rsid w:val="001F75D6"/>
    <w:rsid w:val="00200E34"/>
    <w:rsid w:val="002015DB"/>
    <w:rsid w:val="00203BB9"/>
    <w:rsid w:val="00210827"/>
    <w:rsid w:val="002109AF"/>
    <w:rsid w:val="002169DA"/>
    <w:rsid w:val="00222A91"/>
    <w:rsid w:val="00223059"/>
    <w:rsid w:val="00224B84"/>
    <w:rsid w:val="00230C0D"/>
    <w:rsid w:val="002313BA"/>
    <w:rsid w:val="00234367"/>
    <w:rsid w:val="00236ABD"/>
    <w:rsid w:val="00241294"/>
    <w:rsid w:val="002425A7"/>
    <w:rsid w:val="00242B52"/>
    <w:rsid w:val="002504C1"/>
    <w:rsid w:val="00252EBD"/>
    <w:rsid w:val="00254DD6"/>
    <w:rsid w:val="002563F6"/>
    <w:rsid w:val="002570C5"/>
    <w:rsid w:val="00257328"/>
    <w:rsid w:val="00263056"/>
    <w:rsid w:val="00263460"/>
    <w:rsid w:val="002655AC"/>
    <w:rsid w:val="00273529"/>
    <w:rsid w:val="00274022"/>
    <w:rsid w:val="00275237"/>
    <w:rsid w:val="0028023B"/>
    <w:rsid w:val="00285CD4"/>
    <w:rsid w:val="00286533"/>
    <w:rsid w:val="00291199"/>
    <w:rsid w:val="00294970"/>
    <w:rsid w:val="00295CFA"/>
    <w:rsid w:val="00296F4F"/>
    <w:rsid w:val="00297298"/>
    <w:rsid w:val="00297783"/>
    <w:rsid w:val="002A004A"/>
    <w:rsid w:val="002A3C91"/>
    <w:rsid w:val="002A4602"/>
    <w:rsid w:val="002A4929"/>
    <w:rsid w:val="002A49CA"/>
    <w:rsid w:val="002A4E78"/>
    <w:rsid w:val="002B240B"/>
    <w:rsid w:val="002B2B89"/>
    <w:rsid w:val="002C02EF"/>
    <w:rsid w:val="002C0664"/>
    <w:rsid w:val="002C2A48"/>
    <w:rsid w:val="002C402C"/>
    <w:rsid w:val="002C4BB6"/>
    <w:rsid w:val="002D00E6"/>
    <w:rsid w:val="002D047F"/>
    <w:rsid w:val="002D0716"/>
    <w:rsid w:val="002D0EC8"/>
    <w:rsid w:val="002D19AF"/>
    <w:rsid w:val="002D715C"/>
    <w:rsid w:val="002E1515"/>
    <w:rsid w:val="002E3FAB"/>
    <w:rsid w:val="002E4181"/>
    <w:rsid w:val="002E4995"/>
    <w:rsid w:val="002E603C"/>
    <w:rsid w:val="002F0D3F"/>
    <w:rsid w:val="002F1B4E"/>
    <w:rsid w:val="002F284A"/>
    <w:rsid w:val="002F7689"/>
    <w:rsid w:val="00301407"/>
    <w:rsid w:val="00302151"/>
    <w:rsid w:val="003036C8"/>
    <w:rsid w:val="0030561B"/>
    <w:rsid w:val="003064B7"/>
    <w:rsid w:val="00313214"/>
    <w:rsid w:val="003138D4"/>
    <w:rsid w:val="0031489A"/>
    <w:rsid w:val="00314920"/>
    <w:rsid w:val="0031680E"/>
    <w:rsid w:val="00317638"/>
    <w:rsid w:val="00320AF5"/>
    <w:rsid w:val="00321B59"/>
    <w:rsid w:val="00322AEA"/>
    <w:rsid w:val="00325B7D"/>
    <w:rsid w:val="00326C36"/>
    <w:rsid w:val="003302F4"/>
    <w:rsid w:val="00334B48"/>
    <w:rsid w:val="00342CCC"/>
    <w:rsid w:val="0034381A"/>
    <w:rsid w:val="00345605"/>
    <w:rsid w:val="00355240"/>
    <w:rsid w:val="00357296"/>
    <w:rsid w:val="003600EC"/>
    <w:rsid w:val="00361CF4"/>
    <w:rsid w:val="00361D82"/>
    <w:rsid w:val="00367B67"/>
    <w:rsid w:val="00370A4D"/>
    <w:rsid w:val="00374114"/>
    <w:rsid w:val="00374628"/>
    <w:rsid w:val="00377ECF"/>
    <w:rsid w:val="00381335"/>
    <w:rsid w:val="0038143A"/>
    <w:rsid w:val="00385355"/>
    <w:rsid w:val="00387565"/>
    <w:rsid w:val="003915AD"/>
    <w:rsid w:val="00391905"/>
    <w:rsid w:val="00393EC1"/>
    <w:rsid w:val="00394AB5"/>
    <w:rsid w:val="003961EF"/>
    <w:rsid w:val="00397A6A"/>
    <w:rsid w:val="003A02E0"/>
    <w:rsid w:val="003A19E7"/>
    <w:rsid w:val="003A306A"/>
    <w:rsid w:val="003A3157"/>
    <w:rsid w:val="003A65D1"/>
    <w:rsid w:val="003C1E6E"/>
    <w:rsid w:val="003C2B59"/>
    <w:rsid w:val="003C31AE"/>
    <w:rsid w:val="003C4FE9"/>
    <w:rsid w:val="003D0B76"/>
    <w:rsid w:val="003D6433"/>
    <w:rsid w:val="003D6BD0"/>
    <w:rsid w:val="003E082E"/>
    <w:rsid w:val="003E518D"/>
    <w:rsid w:val="003E5EF4"/>
    <w:rsid w:val="003F1833"/>
    <w:rsid w:val="003F2EA5"/>
    <w:rsid w:val="003F3B0F"/>
    <w:rsid w:val="003F3D5D"/>
    <w:rsid w:val="00400B4C"/>
    <w:rsid w:val="004049C3"/>
    <w:rsid w:val="00404C9F"/>
    <w:rsid w:val="00405CB5"/>
    <w:rsid w:val="0041022E"/>
    <w:rsid w:val="004102E5"/>
    <w:rsid w:val="0041165C"/>
    <w:rsid w:val="00414190"/>
    <w:rsid w:val="0041664C"/>
    <w:rsid w:val="0042184F"/>
    <w:rsid w:val="00422219"/>
    <w:rsid w:val="00424881"/>
    <w:rsid w:val="00427744"/>
    <w:rsid w:val="004279CA"/>
    <w:rsid w:val="0043081C"/>
    <w:rsid w:val="0043369B"/>
    <w:rsid w:val="00434C05"/>
    <w:rsid w:val="004351D3"/>
    <w:rsid w:val="00440CB3"/>
    <w:rsid w:val="004413A4"/>
    <w:rsid w:val="0044251C"/>
    <w:rsid w:val="00444F9D"/>
    <w:rsid w:val="0044680C"/>
    <w:rsid w:val="00446C3F"/>
    <w:rsid w:val="00447380"/>
    <w:rsid w:val="00447446"/>
    <w:rsid w:val="00453962"/>
    <w:rsid w:val="00453D48"/>
    <w:rsid w:val="00454172"/>
    <w:rsid w:val="00456306"/>
    <w:rsid w:val="00457A02"/>
    <w:rsid w:val="004613AC"/>
    <w:rsid w:val="0046324B"/>
    <w:rsid w:val="00465609"/>
    <w:rsid w:val="004659B4"/>
    <w:rsid w:val="004660B0"/>
    <w:rsid w:val="004668F5"/>
    <w:rsid w:val="00470123"/>
    <w:rsid w:val="00471D0F"/>
    <w:rsid w:val="00471F1F"/>
    <w:rsid w:val="00472F18"/>
    <w:rsid w:val="004760C2"/>
    <w:rsid w:val="004771DC"/>
    <w:rsid w:val="00481292"/>
    <w:rsid w:val="004851E4"/>
    <w:rsid w:val="004858FB"/>
    <w:rsid w:val="00485963"/>
    <w:rsid w:val="00495862"/>
    <w:rsid w:val="004A1DEA"/>
    <w:rsid w:val="004A2A36"/>
    <w:rsid w:val="004A4A68"/>
    <w:rsid w:val="004B0B3D"/>
    <w:rsid w:val="004C0D46"/>
    <w:rsid w:val="004C643F"/>
    <w:rsid w:val="004D039F"/>
    <w:rsid w:val="004D21BA"/>
    <w:rsid w:val="004D34B7"/>
    <w:rsid w:val="004D57D6"/>
    <w:rsid w:val="004D6941"/>
    <w:rsid w:val="004E1B08"/>
    <w:rsid w:val="004E569D"/>
    <w:rsid w:val="004E7456"/>
    <w:rsid w:val="004E76E2"/>
    <w:rsid w:val="004F16E4"/>
    <w:rsid w:val="004F274B"/>
    <w:rsid w:val="004F3AB4"/>
    <w:rsid w:val="004F5ED9"/>
    <w:rsid w:val="004F5F96"/>
    <w:rsid w:val="004F6B3A"/>
    <w:rsid w:val="005029CE"/>
    <w:rsid w:val="00506EEF"/>
    <w:rsid w:val="00510796"/>
    <w:rsid w:val="00511204"/>
    <w:rsid w:val="00516D40"/>
    <w:rsid w:val="00520EA9"/>
    <w:rsid w:val="005235EF"/>
    <w:rsid w:val="00524F48"/>
    <w:rsid w:val="005253EF"/>
    <w:rsid w:val="00525E0D"/>
    <w:rsid w:val="00531540"/>
    <w:rsid w:val="00531BC4"/>
    <w:rsid w:val="00533E59"/>
    <w:rsid w:val="00534E4F"/>
    <w:rsid w:val="00536BE0"/>
    <w:rsid w:val="00537112"/>
    <w:rsid w:val="00543EB8"/>
    <w:rsid w:val="00544949"/>
    <w:rsid w:val="00546781"/>
    <w:rsid w:val="00547C4F"/>
    <w:rsid w:val="00556299"/>
    <w:rsid w:val="00556D7E"/>
    <w:rsid w:val="0056007C"/>
    <w:rsid w:val="00561E20"/>
    <w:rsid w:val="0056340C"/>
    <w:rsid w:val="005654F4"/>
    <w:rsid w:val="00566D0B"/>
    <w:rsid w:val="005677AD"/>
    <w:rsid w:val="00573FE7"/>
    <w:rsid w:val="00574622"/>
    <w:rsid w:val="005759B2"/>
    <w:rsid w:val="00576AF5"/>
    <w:rsid w:val="00576EF1"/>
    <w:rsid w:val="005819C8"/>
    <w:rsid w:val="00581B4D"/>
    <w:rsid w:val="00582088"/>
    <w:rsid w:val="0058293C"/>
    <w:rsid w:val="00582F92"/>
    <w:rsid w:val="005843DA"/>
    <w:rsid w:val="005844F1"/>
    <w:rsid w:val="00584592"/>
    <w:rsid w:val="00586986"/>
    <w:rsid w:val="00591311"/>
    <w:rsid w:val="0059363F"/>
    <w:rsid w:val="00596BCB"/>
    <w:rsid w:val="00597453"/>
    <w:rsid w:val="0059790E"/>
    <w:rsid w:val="005A3895"/>
    <w:rsid w:val="005A40B4"/>
    <w:rsid w:val="005A5B60"/>
    <w:rsid w:val="005A62AB"/>
    <w:rsid w:val="005A66D8"/>
    <w:rsid w:val="005A691D"/>
    <w:rsid w:val="005B0303"/>
    <w:rsid w:val="005B4525"/>
    <w:rsid w:val="005B5236"/>
    <w:rsid w:val="005B5D69"/>
    <w:rsid w:val="005B7183"/>
    <w:rsid w:val="005C3652"/>
    <w:rsid w:val="005C5227"/>
    <w:rsid w:val="005D1136"/>
    <w:rsid w:val="005D3813"/>
    <w:rsid w:val="005D513D"/>
    <w:rsid w:val="005D5D22"/>
    <w:rsid w:val="005E00DE"/>
    <w:rsid w:val="005E019A"/>
    <w:rsid w:val="005E32AD"/>
    <w:rsid w:val="005E4268"/>
    <w:rsid w:val="005E74DC"/>
    <w:rsid w:val="005F197D"/>
    <w:rsid w:val="005F28B3"/>
    <w:rsid w:val="005F2C8A"/>
    <w:rsid w:val="005F3DA7"/>
    <w:rsid w:val="005F415C"/>
    <w:rsid w:val="005F6946"/>
    <w:rsid w:val="005F6D98"/>
    <w:rsid w:val="005F78EF"/>
    <w:rsid w:val="00600E1B"/>
    <w:rsid w:val="006037B6"/>
    <w:rsid w:val="00606508"/>
    <w:rsid w:val="00610895"/>
    <w:rsid w:val="00611E12"/>
    <w:rsid w:val="00612AAB"/>
    <w:rsid w:val="0061320F"/>
    <w:rsid w:val="00617472"/>
    <w:rsid w:val="00620889"/>
    <w:rsid w:val="00620B74"/>
    <w:rsid w:val="0062270D"/>
    <w:rsid w:val="00622D17"/>
    <w:rsid w:val="006232D3"/>
    <w:rsid w:val="006275E6"/>
    <w:rsid w:val="006326D1"/>
    <w:rsid w:val="00635D23"/>
    <w:rsid w:val="00637493"/>
    <w:rsid w:val="00637B30"/>
    <w:rsid w:val="0064247D"/>
    <w:rsid w:val="00644E96"/>
    <w:rsid w:val="0064565E"/>
    <w:rsid w:val="0064576D"/>
    <w:rsid w:val="00645A99"/>
    <w:rsid w:val="006460CC"/>
    <w:rsid w:val="00647CEF"/>
    <w:rsid w:val="0065384B"/>
    <w:rsid w:val="0065564E"/>
    <w:rsid w:val="00656420"/>
    <w:rsid w:val="0065744C"/>
    <w:rsid w:val="006601FC"/>
    <w:rsid w:val="00661CB7"/>
    <w:rsid w:val="00662F2F"/>
    <w:rsid w:val="00662F85"/>
    <w:rsid w:val="006638AE"/>
    <w:rsid w:val="00663AC1"/>
    <w:rsid w:val="00663D91"/>
    <w:rsid w:val="006645E4"/>
    <w:rsid w:val="006653E4"/>
    <w:rsid w:val="00666AF3"/>
    <w:rsid w:val="006701E5"/>
    <w:rsid w:val="00671DAA"/>
    <w:rsid w:val="00674096"/>
    <w:rsid w:val="00674624"/>
    <w:rsid w:val="00682D59"/>
    <w:rsid w:val="0068353A"/>
    <w:rsid w:val="00684943"/>
    <w:rsid w:val="006912D4"/>
    <w:rsid w:val="00691FED"/>
    <w:rsid w:val="00693C71"/>
    <w:rsid w:val="00697264"/>
    <w:rsid w:val="006973C7"/>
    <w:rsid w:val="0069742B"/>
    <w:rsid w:val="006A3982"/>
    <w:rsid w:val="006A5287"/>
    <w:rsid w:val="006A5718"/>
    <w:rsid w:val="006A5B97"/>
    <w:rsid w:val="006A6142"/>
    <w:rsid w:val="006A70C9"/>
    <w:rsid w:val="006B3EA0"/>
    <w:rsid w:val="006B493B"/>
    <w:rsid w:val="006B50F2"/>
    <w:rsid w:val="006C1138"/>
    <w:rsid w:val="006C27A1"/>
    <w:rsid w:val="006C2B1D"/>
    <w:rsid w:val="006C2B3F"/>
    <w:rsid w:val="006C3052"/>
    <w:rsid w:val="006C4082"/>
    <w:rsid w:val="006C5433"/>
    <w:rsid w:val="006C5728"/>
    <w:rsid w:val="006C7172"/>
    <w:rsid w:val="006D09CD"/>
    <w:rsid w:val="006D0A75"/>
    <w:rsid w:val="006D18BB"/>
    <w:rsid w:val="006D4C67"/>
    <w:rsid w:val="006D60C2"/>
    <w:rsid w:val="006D6AE9"/>
    <w:rsid w:val="006D7193"/>
    <w:rsid w:val="006E0F66"/>
    <w:rsid w:val="006E3678"/>
    <w:rsid w:val="006E3FB3"/>
    <w:rsid w:val="006E441F"/>
    <w:rsid w:val="006E60EA"/>
    <w:rsid w:val="006E645A"/>
    <w:rsid w:val="006E7D04"/>
    <w:rsid w:val="006F53BC"/>
    <w:rsid w:val="00700E24"/>
    <w:rsid w:val="0070162B"/>
    <w:rsid w:val="00702188"/>
    <w:rsid w:val="007045C9"/>
    <w:rsid w:val="00705B03"/>
    <w:rsid w:val="00710E50"/>
    <w:rsid w:val="00711CFF"/>
    <w:rsid w:val="00712CBD"/>
    <w:rsid w:val="00714CB5"/>
    <w:rsid w:val="00715C60"/>
    <w:rsid w:val="007168A7"/>
    <w:rsid w:val="00720D9C"/>
    <w:rsid w:val="0072625E"/>
    <w:rsid w:val="0072633C"/>
    <w:rsid w:val="00733B3B"/>
    <w:rsid w:val="00734981"/>
    <w:rsid w:val="007374ED"/>
    <w:rsid w:val="00737AC5"/>
    <w:rsid w:val="00737C9B"/>
    <w:rsid w:val="0074159C"/>
    <w:rsid w:val="007435C0"/>
    <w:rsid w:val="00743CDC"/>
    <w:rsid w:val="00746B5B"/>
    <w:rsid w:val="007470F6"/>
    <w:rsid w:val="007475A9"/>
    <w:rsid w:val="00750213"/>
    <w:rsid w:val="00751668"/>
    <w:rsid w:val="00753768"/>
    <w:rsid w:val="00754642"/>
    <w:rsid w:val="007561FD"/>
    <w:rsid w:val="00756205"/>
    <w:rsid w:val="00756A7A"/>
    <w:rsid w:val="00757A2D"/>
    <w:rsid w:val="00761884"/>
    <w:rsid w:val="00764E80"/>
    <w:rsid w:val="0076598F"/>
    <w:rsid w:val="00766531"/>
    <w:rsid w:val="00770FE3"/>
    <w:rsid w:val="00774A0C"/>
    <w:rsid w:val="007809EF"/>
    <w:rsid w:val="00792581"/>
    <w:rsid w:val="00794F11"/>
    <w:rsid w:val="00795959"/>
    <w:rsid w:val="007968A0"/>
    <w:rsid w:val="007A15B3"/>
    <w:rsid w:val="007A242E"/>
    <w:rsid w:val="007A2D1B"/>
    <w:rsid w:val="007B1209"/>
    <w:rsid w:val="007B1946"/>
    <w:rsid w:val="007B4FDA"/>
    <w:rsid w:val="007B5E9A"/>
    <w:rsid w:val="007C0C89"/>
    <w:rsid w:val="007C3F81"/>
    <w:rsid w:val="007C7485"/>
    <w:rsid w:val="007D0FC2"/>
    <w:rsid w:val="007D7713"/>
    <w:rsid w:val="007E168A"/>
    <w:rsid w:val="007E2056"/>
    <w:rsid w:val="007E28BB"/>
    <w:rsid w:val="007E2ECE"/>
    <w:rsid w:val="007E4728"/>
    <w:rsid w:val="007E4A28"/>
    <w:rsid w:val="007E52D4"/>
    <w:rsid w:val="007E6F32"/>
    <w:rsid w:val="007E70E2"/>
    <w:rsid w:val="007E7DB5"/>
    <w:rsid w:val="007F10BB"/>
    <w:rsid w:val="007F58ED"/>
    <w:rsid w:val="007F7576"/>
    <w:rsid w:val="00800D6E"/>
    <w:rsid w:val="00810851"/>
    <w:rsid w:val="0081121C"/>
    <w:rsid w:val="008117D4"/>
    <w:rsid w:val="00811FE5"/>
    <w:rsid w:val="00813794"/>
    <w:rsid w:val="0081628C"/>
    <w:rsid w:val="00816C3A"/>
    <w:rsid w:val="00817876"/>
    <w:rsid w:val="00817957"/>
    <w:rsid w:val="008201C2"/>
    <w:rsid w:val="008230FE"/>
    <w:rsid w:val="00823C99"/>
    <w:rsid w:val="008249EF"/>
    <w:rsid w:val="008262EC"/>
    <w:rsid w:val="00827633"/>
    <w:rsid w:val="00830311"/>
    <w:rsid w:val="008326AE"/>
    <w:rsid w:val="008330D3"/>
    <w:rsid w:val="00834D35"/>
    <w:rsid w:val="00836EBD"/>
    <w:rsid w:val="008403B9"/>
    <w:rsid w:val="008417AB"/>
    <w:rsid w:val="008426E0"/>
    <w:rsid w:val="008434F0"/>
    <w:rsid w:val="00844FBE"/>
    <w:rsid w:val="008455A8"/>
    <w:rsid w:val="00846857"/>
    <w:rsid w:val="0085009E"/>
    <w:rsid w:val="0085482A"/>
    <w:rsid w:val="008550D3"/>
    <w:rsid w:val="00856B2F"/>
    <w:rsid w:val="00860CFC"/>
    <w:rsid w:val="00861376"/>
    <w:rsid w:val="008633C1"/>
    <w:rsid w:val="00867665"/>
    <w:rsid w:val="00870AB8"/>
    <w:rsid w:val="00871CAB"/>
    <w:rsid w:val="00873556"/>
    <w:rsid w:val="0087639A"/>
    <w:rsid w:val="00877ACE"/>
    <w:rsid w:val="00880446"/>
    <w:rsid w:val="00882681"/>
    <w:rsid w:val="00883D99"/>
    <w:rsid w:val="00884FE3"/>
    <w:rsid w:val="00885034"/>
    <w:rsid w:val="008877A0"/>
    <w:rsid w:val="00887DDF"/>
    <w:rsid w:val="008A011F"/>
    <w:rsid w:val="008A0235"/>
    <w:rsid w:val="008A10CE"/>
    <w:rsid w:val="008A1D4E"/>
    <w:rsid w:val="008A346B"/>
    <w:rsid w:val="008A57F3"/>
    <w:rsid w:val="008A7FEC"/>
    <w:rsid w:val="008B1588"/>
    <w:rsid w:val="008B19F5"/>
    <w:rsid w:val="008B4730"/>
    <w:rsid w:val="008C0300"/>
    <w:rsid w:val="008C1E99"/>
    <w:rsid w:val="008C25CA"/>
    <w:rsid w:val="008C6186"/>
    <w:rsid w:val="008D00B2"/>
    <w:rsid w:val="008D0FEE"/>
    <w:rsid w:val="008D37F8"/>
    <w:rsid w:val="008D45A9"/>
    <w:rsid w:val="008D779E"/>
    <w:rsid w:val="008D7ED6"/>
    <w:rsid w:val="008E0888"/>
    <w:rsid w:val="008E3C77"/>
    <w:rsid w:val="008E53A7"/>
    <w:rsid w:val="008E5BE4"/>
    <w:rsid w:val="008F1EA9"/>
    <w:rsid w:val="008F6CB3"/>
    <w:rsid w:val="00902D41"/>
    <w:rsid w:val="00905520"/>
    <w:rsid w:val="00905AFE"/>
    <w:rsid w:val="00905E28"/>
    <w:rsid w:val="00907BA9"/>
    <w:rsid w:val="00907D11"/>
    <w:rsid w:val="009115F2"/>
    <w:rsid w:val="00911794"/>
    <w:rsid w:val="009202FC"/>
    <w:rsid w:val="009214B9"/>
    <w:rsid w:val="00921EA8"/>
    <w:rsid w:val="00921EED"/>
    <w:rsid w:val="0092408B"/>
    <w:rsid w:val="00927042"/>
    <w:rsid w:val="009318BB"/>
    <w:rsid w:val="009345A9"/>
    <w:rsid w:val="009413E2"/>
    <w:rsid w:val="00942A99"/>
    <w:rsid w:val="0094448C"/>
    <w:rsid w:val="009470B1"/>
    <w:rsid w:val="009479B9"/>
    <w:rsid w:val="00951505"/>
    <w:rsid w:val="00951D70"/>
    <w:rsid w:val="009559D2"/>
    <w:rsid w:val="00955B5B"/>
    <w:rsid w:val="00956DC6"/>
    <w:rsid w:val="00961D5F"/>
    <w:rsid w:val="0096217B"/>
    <w:rsid w:val="00962CB7"/>
    <w:rsid w:val="00963766"/>
    <w:rsid w:val="009638A3"/>
    <w:rsid w:val="00963985"/>
    <w:rsid w:val="00963AC7"/>
    <w:rsid w:val="009649E7"/>
    <w:rsid w:val="00965251"/>
    <w:rsid w:val="00965C45"/>
    <w:rsid w:val="00966084"/>
    <w:rsid w:val="00970324"/>
    <w:rsid w:val="0097220C"/>
    <w:rsid w:val="00972981"/>
    <w:rsid w:val="009732F3"/>
    <w:rsid w:val="00974A4D"/>
    <w:rsid w:val="00974DFE"/>
    <w:rsid w:val="00981831"/>
    <w:rsid w:val="009826A5"/>
    <w:rsid w:val="009843EF"/>
    <w:rsid w:val="00985243"/>
    <w:rsid w:val="00987C5D"/>
    <w:rsid w:val="00992B23"/>
    <w:rsid w:val="00992E6D"/>
    <w:rsid w:val="0099417A"/>
    <w:rsid w:val="00994B91"/>
    <w:rsid w:val="0099611D"/>
    <w:rsid w:val="00996BB8"/>
    <w:rsid w:val="009A079A"/>
    <w:rsid w:val="009B287F"/>
    <w:rsid w:val="009B398F"/>
    <w:rsid w:val="009C0300"/>
    <w:rsid w:val="009C275F"/>
    <w:rsid w:val="009C3637"/>
    <w:rsid w:val="009C7554"/>
    <w:rsid w:val="009D36F9"/>
    <w:rsid w:val="009D44D5"/>
    <w:rsid w:val="009E04A3"/>
    <w:rsid w:val="009E15C8"/>
    <w:rsid w:val="009E4A1D"/>
    <w:rsid w:val="009F193D"/>
    <w:rsid w:val="009F2414"/>
    <w:rsid w:val="009F4414"/>
    <w:rsid w:val="009F5157"/>
    <w:rsid w:val="009F53D9"/>
    <w:rsid w:val="009F7426"/>
    <w:rsid w:val="00A00EEF"/>
    <w:rsid w:val="00A01B4E"/>
    <w:rsid w:val="00A06AA8"/>
    <w:rsid w:val="00A15C93"/>
    <w:rsid w:val="00A20956"/>
    <w:rsid w:val="00A211FB"/>
    <w:rsid w:val="00A22D61"/>
    <w:rsid w:val="00A26612"/>
    <w:rsid w:val="00A30775"/>
    <w:rsid w:val="00A34E94"/>
    <w:rsid w:val="00A35A96"/>
    <w:rsid w:val="00A4136F"/>
    <w:rsid w:val="00A442D4"/>
    <w:rsid w:val="00A4432E"/>
    <w:rsid w:val="00A46E92"/>
    <w:rsid w:val="00A47284"/>
    <w:rsid w:val="00A47B31"/>
    <w:rsid w:val="00A50F4F"/>
    <w:rsid w:val="00A52A38"/>
    <w:rsid w:val="00A541F6"/>
    <w:rsid w:val="00A57AB4"/>
    <w:rsid w:val="00A608F2"/>
    <w:rsid w:val="00A615C2"/>
    <w:rsid w:val="00A67384"/>
    <w:rsid w:val="00A67CA1"/>
    <w:rsid w:val="00A72A9C"/>
    <w:rsid w:val="00A72F2D"/>
    <w:rsid w:val="00A7352B"/>
    <w:rsid w:val="00A75B24"/>
    <w:rsid w:val="00A824FC"/>
    <w:rsid w:val="00A82D12"/>
    <w:rsid w:val="00A90F51"/>
    <w:rsid w:val="00A91BA8"/>
    <w:rsid w:val="00A92744"/>
    <w:rsid w:val="00A9350D"/>
    <w:rsid w:val="00A938E0"/>
    <w:rsid w:val="00A9435A"/>
    <w:rsid w:val="00A95D7B"/>
    <w:rsid w:val="00AA128C"/>
    <w:rsid w:val="00AA6357"/>
    <w:rsid w:val="00AA6F13"/>
    <w:rsid w:val="00AB147B"/>
    <w:rsid w:val="00AB15F8"/>
    <w:rsid w:val="00AB5250"/>
    <w:rsid w:val="00AC0C74"/>
    <w:rsid w:val="00AC40C4"/>
    <w:rsid w:val="00AC4808"/>
    <w:rsid w:val="00AC4BCE"/>
    <w:rsid w:val="00AC63BA"/>
    <w:rsid w:val="00AD2DB2"/>
    <w:rsid w:val="00AD5A52"/>
    <w:rsid w:val="00AD66F7"/>
    <w:rsid w:val="00AE14C3"/>
    <w:rsid w:val="00AE3702"/>
    <w:rsid w:val="00AE49CF"/>
    <w:rsid w:val="00AE7747"/>
    <w:rsid w:val="00AE79FC"/>
    <w:rsid w:val="00AF7A25"/>
    <w:rsid w:val="00B015A6"/>
    <w:rsid w:val="00B0163D"/>
    <w:rsid w:val="00B02C40"/>
    <w:rsid w:val="00B053A3"/>
    <w:rsid w:val="00B05C6A"/>
    <w:rsid w:val="00B05D3B"/>
    <w:rsid w:val="00B05D95"/>
    <w:rsid w:val="00B05EFF"/>
    <w:rsid w:val="00B061F6"/>
    <w:rsid w:val="00B063BC"/>
    <w:rsid w:val="00B066DA"/>
    <w:rsid w:val="00B0715E"/>
    <w:rsid w:val="00B07878"/>
    <w:rsid w:val="00B10187"/>
    <w:rsid w:val="00B10364"/>
    <w:rsid w:val="00B12D2A"/>
    <w:rsid w:val="00B13009"/>
    <w:rsid w:val="00B13AF5"/>
    <w:rsid w:val="00B17335"/>
    <w:rsid w:val="00B21C9E"/>
    <w:rsid w:val="00B21E86"/>
    <w:rsid w:val="00B2265F"/>
    <w:rsid w:val="00B22769"/>
    <w:rsid w:val="00B24FE0"/>
    <w:rsid w:val="00B27CBD"/>
    <w:rsid w:val="00B30B39"/>
    <w:rsid w:val="00B3219F"/>
    <w:rsid w:val="00B33666"/>
    <w:rsid w:val="00B34D51"/>
    <w:rsid w:val="00B401A7"/>
    <w:rsid w:val="00B441CA"/>
    <w:rsid w:val="00B44942"/>
    <w:rsid w:val="00B44B82"/>
    <w:rsid w:val="00B478B4"/>
    <w:rsid w:val="00B55272"/>
    <w:rsid w:val="00B5613C"/>
    <w:rsid w:val="00B567CB"/>
    <w:rsid w:val="00B6060C"/>
    <w:rsid w:val="00B612A0"/>
    <w:rsid w:val="00B61805"/>
    <w:rsid w:val="00B64B8C"/>
    <w:rsid w:val="00B713C8"/>
    <w:rsid w:val="00B735BA"/>
    <w:rsid w:val="00B73B2A"/>
    <w:rsid w:val="00B7473A"/>
    <w:rsid w:val="00B749F2"/>
    <w:rsid w:val="00B75806"/>
    <w:rsid w:val="00B81D79"/>
    <w:rsid w:val="00B82880"/>
    <w:rsid w:val="00B861A6"/>
    <w:rsid w:val="00B90381"/>
    <w:rsid w:val="00B92B77"/>
    <w:rsid w:val="00B92FBD"/>
    <w:rsid w:val="00B9711B"/>
    <w:rsid w:val="00BA3461"/>
    <w:rsid w:val="00BA6BCA"/>
    <w:rsid w:val="00BB7AC2"/>
    <w:rsid w:val="00BB7FAD"/>
    <w:rsid w:val="00BC15A0"/>
    <w:rsid w:val="00BC2255"/>
    <w:rsid w:val="00BC37D6"/>
    <w:rsid w:val="00BC3D88"/>
    <w:rsid w:val="00BC489E"/>
    <w:rsid w:val="00BC63EF"/>
    <w:rsid w:val="00BD43C7"/>
    <w:rsid w:val="00BD455F"/>
    <w:rsid w:val="00BD4820"/>
    <w:rsid w:val="00BD54DF"/>
    <w:rsid w:val="00BE3124"/>
    <w:rsid w:val="00BE3A9D"/>
    <w:rsid w:val="00BE435B"/>
    <w:rsid w:val="00BE5226"/>
    <w:rsid w:val="00BF20FB"/>
    <w:rsid w:val="00BF555F"/>
    <w:rsid w:val="00BF7B1F"/>
    <w:rsid w:val="00C00AAF"/>
    <w:rsid w:val="00C00CDF"/>
    <w:rsid w:val="00C03C25"/>
    <w:rsid w:val="00C07120"/>
    <w:rsid w:val="00C1000F"/>
    <w:rsid w:val="00C106CB"/>
    <w:rsid w:val="00C115DD"/>
    <w:rsid w:val="00C16228"/>
    <w:rsid w:val="00C1631B"/>
    <w:rsid w:val="00C16BBA"/>
    <w:rsid w:val="00C17C60"/>
    <w:rsid w:val="00C22E81"/>
    <w:rsid w:val="00C23A38"/>
    <w:rsid w:val="00C23BA5"/>
    <w:rsid w:val="00C25D3B"/>
    <w:rsid w:val="00C26C42"/>
    <w:rsid w:val="00C276EA"/>
    <w:rsid w:val="00C3076B"/>
    <w:rsid w:val="00C30D95"/>
    <w:rsid w:val="00C34AC3"/>
    <w:rsid w:val="00C4100B"/>
    <w:rsid w:val="00C420F3"/>
    <w:rsid w:val="00C43146"/>
    <w:rsid w:val="00C4349F"/>
    <w:rsid w:val="00C44F77"/>
    <w:rsid w:val="00C44FD7"/>
    <w:rsid w:val="00C4774A"/>
    <w:rsid w:val="00C50EBB"/>
    <w:rsid w:val="00C52F0C"/>
    <w:rsid w:val="00C53658"/>
    <w:rsid w:val="00C53AFB"/>
    <w:rsid w:val="00C54B39"/>
    <w:rsid w:val="00C6278A"/>
    <w:rsid w:val="00C62E4F"/>
    <w:rsid w:val="00C6395A"/>
    <w:rsid w:val="00C63C77"/>
    <w:rsid w:val="00C6577B"/>
    <w:rsid w:val="00C662A5"/>
    <w:rsid w:val="00C70A64"/>
    <w:rsid w:val="00C74253"/>
    <w:rsid w:val="00C74A03"/>
    <w:rsid w:val="00C81A7E"/>
    <w:rsid w:val="00C8251C"/>
    <w:rsid w:val="00C85122"/>
    <w:rsid w:val="00C85583"/>
    <w:rsid w:val="00C91029"/>
    <w:rsid w:val="00C92768"/>
    <w:rsid w:val="00C92D27"/>
    <w:rsid w:val="00C957C8"/>
    <w:rsid w:val="00C95AEB"/>
    <w:rsid w:val="00C97EE7"/>
    <w:rsid w:val="00CA1D5E"/>
    <w:rsid w:val="00CA1E4B"/>
    <w:rsid w:val="00CA23CD"/>
    <w:rsid w:val="00CA255F"/>
    <w:rsid w:val="00CA27CD"/>
    <w:rsid w:val="00CA35A8"/>
    <w:rsid w:val="00CA561F"/>
    <w:rsid w:val="00CA6F80"/>
    <w:rsid w:val="00CA75BD"/>
    <w:rsid w:val="00CB1411"/>
    <w:rsid w:val="00CB1C01"/>
    <w:rsid w:val="00CB4E1E"/>
    <w:rsid w:val="00CB5D2D"/>
    <w:rsid w:val="00CB71E0"/>
    <w:rsid w:val="00CC01CC"/>
    <w:rsid w:val="00CC4A3A"/>
    <w:rsid w:val="00CC7E98"/>
    <w:rsid w:val="00CD39DA"/>
    <w:rsid w:val="00CD585C"/>
    <w:rsid w:val="00CD6064"/>
    <w:rsid w:val="00CE060F"/>
    <w:rsid w:val="00CE088C"/>
    <w:rsid w:val="00CE51EF"/>
    <w:rsid w:val="00CE7651"/>
    <w:rsid w:val="00CF15A4"/>
    <w:rsid w:val="00CF2151"/>
    <w:rsid w:val="00CF3884"/>
    <w:rsid w:val="00CF4384"/>
    <w:rsid w:val="00CF673F"/>
    <w:rsid w:val="00CF731E"/>
    <w:rsid w:val="00CF78C0"/>
    <w:rsid w:val="00D00A40"/>
    <w:rsid w:val="00D011D3"/>
    <w:rsid w:val="00D01DA9"/>
    <w:rsid w:val="00D03A8A"/>
    <w:rsid w:val="00D042E7"/>
    <w:rsid w:val="00D057DF"/>
    <w:rsid w:val="00D0666A"/>
    <w:rsid w:val="00D06FC4"/>
    <w:rsid w:val="00D07B93"/>
    <w:rsid w:val="00D12C1C"/>
    <w:rsid w:val="00D12D8F"/>
    <w:rsid w:val="00D13FD8"/>
    <w:rsid w:val="00D14AE6"/>
    <w:rsid w:val="00D17911"/>
    <w:rsid w:val="00D206C1"/>
    <w:rsid w:val="00D21EDD"/>
    <w:rsid w:val="00D22A52"/>
    <w:rsid w:val="00D25636"/>
    <w:rsid w:val="00D322E3"/>
    <w:rsid w:val="00D344A6"/>
    <w:rsid w:val="00D348C4"/>
    <w:rsid w:val="00D34B22"/>
    <w:rsid w:val="00D35F81"/>
    <w:rsid w:val="00D36CA5"/>
    <w:rsid w:val="00D37A8F"/>
    <w:rsid w:val="00D42059"/>
    <w:rsid w:val="00D45ADA"/>
    <w:rsid w:val="00D51647"/>
    <w:rsid w:val="00D53FA7"/>
    <w:rsid w:val="00D5525A"/>
    <w:rsid w:val="00D60607"/>
    <w:rsid w:val="00D613DB"/>
    <w:rsid w:val="00D665DD"/>
    <w:rsid w:val="00D70C65"/>
    <w:rsid w:val="00D7170A"/>
    <w:rsid w:val="00D72F84"/>
    <w:rsid w:val="00D77F64"/>
    <w:rsid w:val="00D80092"/>
    <w:rsid w:val="00D81D09"/>
    <w:rsid w:val="00D82B76"/>
    <w:rsid w:val="00D8570C"/>
    <w:rsid w:val="00D87AF5"/>
    <w:rsid w:val="00D9228C"/>
    <w:rsid w:val="00D93B1E"/>
    <w:rsid w:val="00D94550"/>
    <w:rsid w:val="00D96D49"/>
    <w:rsid w:val="00DA093E"/>
    <w:rsid w:val="00DA5B3E"/>
    <w:rsid w:val="00DB224C"/>
    <w:rsid w:val="00DB5097"/>
    <w:rsid w:val="00DB5576"/>
    <w:rsid w:val="00DB5D38"/>
    <w:rsid w:val="00DB6475"/>
    <w:rsid w:val="00DC0998"/>
    <w:rsid w:val="00DC3194"/>
    <w:rsid w:val="00DC7DB3"/>
    <w:rsid w:val="00DD0859"/>
    <w:rsid w:val="00DD365A"/>
    <w:rsid w:val="00DD458E"/>
    <w:rsid w:val="00DD4A14"/>
    <w:rsid w:val="00DD56EE"/>
    <w:rsid w:val="00DD6203"/>
    <w:rsid w:val="00DD648C"/>
    <w:rsid w:val="00DD7A7D"/>
    <w:rsid w:val="00DE2696"/>
    <w:rsid w:val="00DE37B6"/>
    <w:rsid w:val="00DE56EF"/>
    <w:rsid w:val="00DF07B0"/>
    <w:rsid w:val="00DF0E1B"/>
    <w:rsid w:val="00DF1B91"/>
    <w:rsid w:val="00DF44CF"/>
    <w:rsid w:val="00DF5133"/>
    <w:rsid w:val="00DF69C9"/>
    <w:rsid w:val="00E0070A"/>
    <w:rsid w:val="00E00DD9"/>
    <w:rsid w:val="00E03E9F"/>
    <w:rsid w:val="00E072DB"/>
    <w:rsid w:val="00E079E8"/>
    <w:rsid w:val="00E10D70"/>
    <w:rsid w:val="00E113CD"/>
    <w:rsid w:val="00E14552"/>
    <w:rsid w:val="00E151A7"/>
    <w:rsid w:val="00E15518"/>
    <w:rsid w:val="00E207A4"/>
    <w:rsid w:val="00E21DB0"/>
    <w:rsid w:val="00E23742"/>
    <w:rsid w:val="00E2380B"/>
    <w:rsid w:val="00E25A90"/>
    <w:rsid w:val="00E25B15"/>
    <w:rsid w:val="00E335DE"/>
    <w:rsid w:val="00E337B5"/>
    <w:rsid w:val="00E34E39"/>
    <w:rsid w:val="00E41D8A"/>
    <w:rsid w:val="00E41DD2"/>
    <w:rsid w:val="00E42283"/>
    <w:rsid w:val="00E423F2"/>
    <w:rsid w:val="00E42414"/>
    <w:rsid w:val="00E4244B"/>
    <w:rsid w:val="00E43F8A"/>
    <w:rsid w:val="00E47109"/>
    <w:rsid w:val="00E4739E"/>
    <w:rsid w:val="00E477E0"/>
    <w:rsid w:val="00E528C3"/>
    <w:rsid w:val="00E5530D"/>
    <w:rsid w:val="00E556D6"/>
    <w:rsid w:val="00E56C70"/>
    <w:rsid w:val="00E57AA0"/>
    <w:rsid w:val="00E62403"/>
    <w:rsid w:val="00E6471C"/>
    <w:rsid w:val="00E6597B"/>
    <w:rsid w:val="00E67805"/>
    <w:rsid w:val="00E67A1F"/>
    <w:rsid w:val="00E67D16"/>
    <w:rsid w:val="00E716E6"/>
    <w:rsid w:val="00E725FE"/>
    <w:rsid w:val="00E728F6"/>
    <w:rsid w:val="00E72A90"/>
    <w:rsid w:val="00E75D5F"/>
    <w:rsid w:val="00E8139F"/>
    <w:rsid w:val="00E81F5B"/>
    <w:rsid w:val="00E83736"/>
    <w:rsid w:val="00E84312"/>
    <w:rsid w:val="00E854CA"/>
    <w:rsid w:val="00E86B02"/>
    <w:rsid w:val="00E920A8"/>
    <w:rsid w:val="00E94F3D"/>
    <w:rsid w:val="00EA0E9D"/>
    <w:rsid w:val="00EA1464"/>
    <w:rsid w:val="00EA584D"/>
    <w:rsid w:val="00EA5899"/>
    <w:rsid w:val="00EA6FCA"/>
    <w:rsid w:val="00EB3808"/>
    <w:rsid w:val="00EB3A6F"/>
    <w:rsid w:val="00EC067F"/>
    <w:rsid w:val="00EC2667"/>
    <w:rsid w:val="00EC32AC"/>
    <w:rsid w:val="00EC38B8"/>
    <w:rsid w:val="00EC4204"/>
    <w:rsid w:val="00EC4F83"/>
    <w:rsid w:val="00EC54FF"/>
    <w:rsid w:val="00EC693D"/>
    <w:rsid w:val="00ED3FEE"/>
    <w:rsid w:val="00ED415D"/>
    <w:rsid w:val="00ED658F"/>
    <w:rsid w:val="00ED6AB9"/>
    <w:rsid w:val="00ED6FA3"/>
    <w:rsid w:val="00EE04E5"/>
    <w:rsid w:val="00EE1997"/>
    <w:rsid w:val="00EE2A82"/>
    <w:rsid w:val="00EE5847"/>
    <w:rsid w:val="00EF25EA"/>
    <w:rsid w:val="00EF36FB"/>
    <w:rsid w:val="00EF72EC"/>
    <w:rsid w:val="00F01648"/>
    <w:rsid w:val="00F123D8"/>
    <w:rsid w:val="00F14D96"/>
    <w:rsid w:val="00F15906"/>
    <w:rsid w:val="00F17259"/>
    <w:rsid w:val="00F21830"/>
    <w:rsid w:val="00F225FA"/>
    <w:rsid w:val="00F264BE"/>
    <w:rsid w:val="00F26B09"/>
    <w:rsid w:val="00F31CB6"/>
    <w:rsid w:val="00F32020"/>
    <w:rsid w:val="00F3276D"/>
    <w:rsid w:val="00F346DF"/>
    <w:rsid w:val="00F35123"/>
    <w:rsid w:val="00F435E8"/>
    <w:rsid w:val="00F46912"/>
    <w:rsid w:val="00F505F2"/>
    <w:rsid w:val="00F56C8F"/>
    <w:rsid w:val="00F57959"/>
    <w:rsid w:val="00F57C0A"/>
    <w:rsid w:val="00F57F57"/>
    <w:rsid w:val="00F63AD6"/>
    <w:rsid w:val="00F650D9"/>
    <w:rsid w:val="00F660E9"/>
    <w:rsid w:val="00F667D9"/>
    <w:rsid w:val="00F67C0E"/>
    <w:rsid w:val="00F71181"/>
    <w:rsid w:val="00F71FB7"/>
    <w:rsid w:val="00F74A55"/>
    <w:rsid w:val="00F763CC"/>
    <w:rsid w:val="00F765D4"/>
    <w:rsid w:val="00F771E2"/>
    <w:rsid w:val="00F8328C"/>
    <w:rsid w:val="00F84EC2"/>
    <w:rsid w:val="00F84ECB"/>
    <w:rsid w:val="00F912C5"/>
    <w:rsid w:val="00F92FCA"/>
    <w:rsid w:val="00F9484F"/>
    <w:rsid w:val="00F95783"/>
    <w:rsid w:val="00FA059A"/>
    <w:rsid w:val="00FA1A8E"/>
    <w:rsid w:val="00FA1C34"/>
    <w:rsid w:val="00FA2A40"/>
    <w:rsid w:val="00FA2DC6"/>
    <w:rsid w:val="00FA7F3E"/>
    <w:rsid w:val="00FB6AC1"/>
    <w:rsid w:val="00FC11EF"/>
    <w:rsid w:val="00FC4977"/>
    <w:rsid w:val="00FD2959"/>
    <w:rsid w:val="00FD465E"/>
    <w:rsid w:val="00FD5E00"/>
    <w:rsid w:val="00FE1176"/>
    <w:rsid w:val="00FE11F5"/>
    <w:rsid w:val="00FE186B"/>
    <w:rsid w:val="00FE1D75"/>
    <w:rsid w:val="00FE355E"/>
    <w:rsid w:val="00FE4D77"/>
    <w:rsid w:val="00FE516A"/>
    <w:rsid w:val="00FE59FD"/>
    <w:rsid w:val="00FF006C"/>
    <w:rsid w:val="00FF1080"/>
    <w:rsid w:val="00FF3ADF"/>
    <w:rsid w:val="00FF6C1A"/>
    <w:rsid w:val="00FF7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semiHidden/>
    <w:unhideWhenUsed/>
    <w:rsid w:val="00D9228C"/>
    <w:rPr>
      <w:color w:val="0000FF"/>
      <w:u w:val="single"/>
    </w:rPr>
  </w:style>
  <w:style w:type="character" w:styleId="Emphasis">
    <w:name w:val="Emphasis"/>
    <w:basedOn w:val="DefaultParagraphFont"/>
    <w:uiPriority w:val="20"/>
    <w:qFormat/>
    <w:rsid w:val="00D9228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1921</Words>
  <Characters>10950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2019-04-18T17:40:00Z</dcterms:created>
  <dcterms:modified xsi:type="dcterms:W3CDTF">2019-04-18T17:40:00Z</dcterms:modified>
</cp:coreProperties>
</file>